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38F" w:rsidRPr="00F5140F" w:rsidRDefault="003409E7" w:rsidP="0058438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</w:t>
      </w:r>
      <w:r w:rsidR="0058438F" w:rsidRPr="00076C0E">
        <w:rPr>
          <w:rFonts w:ascii="Times New Roman" w:hAnsi="Times New Roman" w:cs="Times New Roman"/>
          <w:b/>
          <w:i/>
          <w:sz w:val="24"/>
          <w:szCs w:val="24"/>
        </w:rPr>
        <w:t>адач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и </w:t>
      </w:r>
      <w:r w:rsidR="0058438F" w:rsidRPr="00076C0E">
        <w:rPr>
          <w:rFonts w:ascii="Times New Roman" w:hAnsi="Times New Roman" w:cs="Times New Roman"/>
          <w:b/>
          <w:i/>
          <w:sz w:val="24"/>
          <w:szCs w:val="24"/>
        </w:rPr>
        <w:t xml:space="preserve"> на геометрическое определение вероятности</w:t>
      </w:r>
    </w:p>
    <w:p w:rsidR="0058438F" w:rsidRPr="001740DA" w:rsidRDefault="0058438F" w:rsidP="0058438F">
      <w:pPr>
        <w:rPr>
          <w:rFonts w:ascii="Times New Roman" w:hAnsi="Times New Roman" w:cs="Times New Roman"/>
          <w:b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t>Задача 1</w:t>
      </w:r>
      <w:r w:rsidR="00F85318">
        <w:rPr>
          <w:rFonts w:ascii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0DA">
        <w:rPr>
          <w:rFonts w:ascii="Times New Roman" w:hAnsi="Times New Roman" w:cs="Times New Roman"/>
          <w:sz w:val="24"/>
          <w:szCs w:val="24"/>
        </w:rPr>
        <w:t>Метровую ленту случайным образом разрезают ножницами. Найти вероятность того, что длина обрезка составит не менее 80 см.</w:t>
      </w:r>
    </w:p>
    <w:p w:rsidR="0058438F" w:rsidRPr="003E7908" w:rsidRDefault="0058438F" w:rsidP="0058438F">
      <w:pPr>
        <w:rPr>
          <w:rFonts w:ascii="Times New Roman" w:hAnsi="Times New Roman" w:cs="Times New Roman"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t>Задача 2</w:t>
      </w:r>
      <w:r w:rsidR="00F85318">
        <w:rPr>
          <w:rFonts w:ascii="Times New Roman" w:hAnsi="Times New Roman" w:cs="Times New Roman"/>
          <w:b/>
          <w:sz w:val="24"/>
          <w:szCs w:val="24"/>
        </w:rPr>
        <w:t>.</w:t>
      </w:r>
      <w:r w:rsidRPr="003E79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7908">
        <w:rPr>
          <w:rFonts w:ascii="Times New Roman" w:hAnsi="Times New Roman" w:cs="Times New Roman"/>
          <w:sz w:val="24"/>
          <w:szCs w:val="24"/>
        </w:rPr>
        <w:t xml:space="preserve"> В прямоугольник 5*4 см</w:t>
      </w:r>
      <w:proofErr w:type="gramStart"/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 xml:space="preserve"> вписан круг радиуса 1,5 см. Какова вероятность того, что точка, случайным образом поставленная в прямоугольник, окажется внутри круга?</w:t>
      </w:r>
    </w:p>
    <w:p w:rsidR="0058438F" w:rsidRPr="003E7908" w:rsidRDefault="0058438F" w:rsidP="0058438F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t>Задача 3</w:t>
      </w:r>
      <w:r w:rsidR="00F8531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3E7908">
        <w:rPr>
          <w:rFonts w:ascii="Times New Roman" w:hAnsi="Times New Roman" w:cs="Times New Roman"/>
          <w:sz w:val="24"/>
          <w:szCs w:val="24"/>
        </w:rPr>
        <w:t xml:space="preserve"> На отрезок АВ длины L брошена точка М так, что любое ее положение на отрезке </w:t>
      </w:r>
      <w:proofErr w:type="spellStart"/>
      <w:r w:rsidRPr="003E7908">
        <w:rPr>
          <w:rFonts w:ascii="Times New Roman" w:hAnsi="Times New Roman" w:cs="Times New Roman"/>
          <w:sz w:val="24"/>
          <w:szCs w:val="24"/>
        </w:rPr>
        <w:t>равновозможно</w:t>
      </w:r>
      <w:proofErr w:type="spellEnd"/>
      <w:r w:rsidRPr="003E7908">
        <w:rPr>
          <w:rFonts w:ascii="Times New Roman" w:hAnsi="Times New Roman" w:cs="Times New Roman"/>
          <w:sz w:val="24"/>
          <w:szCs w:val="24"/>
        </w:rPr>
        <w:t xml:space="preserve">. Найти вероятность того, что меньший из отрезков (АМ или МВ) имеет длину, 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большую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 xml:space="preserve"> чем L/3. </w:t>
      </w:r>
    </w:p>
    <w:p w:rsidR="0058438F" w:rsidRPr="003E7908" w:rsidRDefault="0058438F" w:rsidP="0058438F">
      <w:pPr>
        <w:rPr>
          <w:rFonts w:ascii="Times New Roman" w:hAnsi="Times New Roman" w:cs="Times New Roman"/>
          <w:b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t>Задача 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E79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7908">
        <w:rPr>
          <w:rFonts w:ascii="Times New Roman" w:hAnsi="Times New Roman" w:cs="Times New Roman"/>
          <w:sz w:val="24"/>
          <w:szCs w:val="24"/>
        </w:rPr>
        <w:t xml:space="preserve"> В круг радиуса R наудачу брошена точка. Найдите вероятность того, что эта точка окажется внутри данного вписанного правильного треугольника. </w:t>
      </w:r>
    </w:p>
    <w:p w:rsidR="0058438F" w:rsidRPr="003E7908" w:rsidRDefault="0058438F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5</w:t>
      </w:r>
      <w:r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3E7908">
        <w:rPr>
          <w:rFonts w:ascii="Times New Roman" w:hAnsi="Times New Roman" w:cs="Times New Roman"/>
          <w:sz w:val="24"/>
          <w:szCs w:val="24"/>
        </w:rPr>
        <w:t xml:space="preserve">Из отрезка [0, 2] на удачу выбраны два числа </w:t>
      </w:r>
      <w:proofErr w:type="spellStart"/>
      <w:r w:rsidRPr="003E7908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E7908">
        <w:rPr>
          <w:rFonts w:ascii="Times New Roman" w:hAnsi="Times New Roman" w:cs="Times New Roman"/>
          <w:sz w:val="24"/>
          <w:szCs w:val="24"/>
        </w:rPr>
        <w:t xml:space="preserve"> и у. Найдите вероятность того, что эти числа удовлетворяют неравенствам  х</w:t>
      </w:r>
      <w:proofErr w:type="gramStart"/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>≤4у≤4х.</w:t>
      </w:r>
    </w:p>
    <w:p w:rsidR="0058438F" w:rsidRPr="003E7908" w:rsidRDefault="008661C4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6</w:t>
      </w:r>
      <w:r w:rsidR="0058438F"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8438F" w:rsidRPr="003E7908">
        <w:rPr>
          <w:rFonts w:ascii="Times New Roman" w:hAnsi="Times New Roman" w:cs="Times New Roman"/>
          <w:sz w:val="24"/>
          <w:szCs w:val="24"/>
        </w:rPr>
        <w:t>Буратино посадил в центре прямоугольного листа бумаги размером 20 см на 25 см круглую кляксу радиусом 1 см. Сразу после этого Буратино посадил еще одну такую же кляксу, которая также целиком оказалась на листе. Найдите вероятность того, что эти две кляксы не соприкасаются.</w:t>
      </w:r>
    </w:p>
    <w:p w:rsidR="0058438F" w:rsidRDefault="008661C4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7</w:t>
      </w:r>
      <w:r w:rsidR="0058438F"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8438F" w:rsidRPr="00182DB9">
        <w:rPr>
          <w:rFonts w:ascii="Times New Roman" w:hAnsi="Times New Roman" w:cs="Times New Roman"/>
          <w:sz w:val="24"/>
          <w:szCs w:val="24"/>
        </w:rPr>
        <w:t>После бури на участке между 40-м и 70-м километрами телефонной линии произошёл обрыв провода. Какова вероятность того, что он произошёл между 50-м и 55-м километрами линии?</w:t>
      </w:r>
    </w:p>
    <w:p w:rsidR="0058438F" w:rsidRPr="00D11A43" w:rsidRDefault="008661C4" w:rsidP="0058438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8</w:t>
      </w:r>
      <w:r w:rsidR="0058438F" w:rsidRPr="005C1D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58438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8438F" w:rsidRPr="005C1D08">
        <w:rPr>
          <w:rFonts w:ascii="Times New Roman" w:hAnsi="Times New Roman" w:cs="Times New Roman"/>
          <w:sz w:val="24"/>
          <w:szCs w:val="24"/>
        </w:rPr>
        <w:t xml:space="preserve">В квадрат с вершинами  </w:t>
      </w:r>
      <w:r w:rsidR="0058438F">
        <w:rPr>
          <w:rFonts w:ascii="Times New Roman" w:hAnsi="Times New Roman" w:cs="Times New Roman"/>
          <w:sz w:val="24"/>
          <w:szCs w:val="24"/>
        </w:rPr>
        <w:t>(0;0), (1;0), (1;1), (0;1)</w:t>
      </w:r>
      <w:r w:rsidR="0058438F" w:rsidRPr="005C1D08">
        <w:rPr>
          <w:rFonts w:ascii="Times New Roman" w:hAnsi="Times New Roman" w:cs="Times New Roman"/>
          <w:sz w:val="24"/>
          <w:szCs w:val="24"/>
        </w:rPr>
        <w:t xml:space="preserve"> наудачу брошена точка</w:t>
      </w:r>
      <w:proofErr w:type="gramStart"/>
      <w:r w:rsidR="0058438F" w:rsidRPr="005C1D0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58438F" w:rsidRPr="005C1D08">
        <w:rPr>
          <w:rFonts w:ascii="Times New Roman" w:hAnsi="Times New Roman" w:cs="Times New Roman"/>
          <w:sz w:val="24"/>
          <w:szCs w:val="24"/>
        </w:rPr>
        <w:t xml:space="preserve"> Найдите вероятность того, что координаты этой точки удовлетворяют неравенству</w:t>
      </w:r>
      <w:r w:rsidR="0058438F">
        <w:rPr>
          <w:rFonts w:ascii="Times New Roman" w:hAnsi="Times New Roman" w:cs="Times New Roman"/>
          <w:sz w:val="24"/>
          <w:szCs w:val="24"/>
        </w:rPr>
        <w:t xml:space="preserve">   у&lt;</w:t>
      </w:r>
      <w:r w:rsidR="0058438F" w:rsidRPr="005C1D08">
        <w:rPr>
          <w:rFonts w:ascii="Times New Roman" w:hAnsi="Times New Roman" w:cs="Times New Roman"/>
          <w:sz w:val="24"/>
          <w:szCs w:val="24"/>
        </w:rPr>
        <w:t>.</w:t>
      </w:r>
      <w:r w:rsidR="0058438F">
        <w:rPr>
          <w:rFonts w:ascii="Times New Roman" w:hAnsi="Times New Roman" w:cs="Times New Roman"/>
          <w:sz w:val="24"/>
          <w:szCs w:val="24"/>
        </w:rPr>
        <w:t>2х</w:t>
      </w:r>
    </w:p>
    <w:p w:rsidR="0058438F" w:rsidRDefault="008661C4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9</w:t>
      </w:r>
      <w:r w:rsidR="0058438F" w:rsidRPr="005C1D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58438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8438F" w:rsidRPr="00880C27">
        <w:rPr>
          <w:rFonts w:ascii="Times New Roman" w:hAnsi="Times New Roman" w:cs="Times New Roman"/>
          <w:sz w:val="24"/>
          <w:szCs w:val="24"/>
        </w:rPr>
        <w:t xml:space="preserve">Есть веревка длиной 5 метров, первый </w:t>
      </w:r>
      <w:proofErr w:type="gramStart"/>
      <w:r w:rsidR="0058438F" w:rsidRPr="00880C27">
        <w:rPr>
          <w:rFonts w:ascii="Times New Roman" w:hAnsi="Times New Roman" w:cs="Times New Roman"/>
          <w:sz w:val="24"/>
          <w:szCs w:val="24"/>
        </w:rPr>
        <w:t>метр</w:t>
      </w:r>
      <w:proofErr w:type="gramEnd"/>
      <w:r w:rsidR="0058438F" w:rsidRPr="00880C27">
        <w:rPr>
          <w:rFonts w:ascii="Times New Roman" w:hAnsi="Times New Roman" w:cs="Times New Roman"/>
          <w:sz w:val="24"/>
          <w:szCs w:val="24"/>
        </w:rPr>
        <w:t xml:space="preserve"> которого выкрашен в красный цвет. За ночь вер</w:t>
      </w:r>
      <w:r w:rsidR="0058438F">
        <w:rPr>
          <w:rFonts w:ascii="Times New Roman" w:hAnsi="Times New Roman" w:cs="Times New Roman"/>
          <w:sz w:val="24"/>
          <w:szCs w:val="24"/>
        </w:rPr>
        <w:t>евку в случайном месте перегрыз</w:t>
      </w:r>
      <w:r w:rsidR="0058438F" w:rsidRPr="00880C27">
        <w:rPr>
          <w:rFonts w:ascii="Times New Roman" w:hAnsi="Times New Roman" w:cs="Times New Roman"/>
          <w:sz w:val="24"/>
          <w:szCs w:val="24"/>
        </w:rPr>
        <w:t>ла мышь. Какова вероятность, что она перегрызла веревку в месте красного цвета?</w:t>
      </w:r>
    </w:p>
    <w:p w:rsidR="0058438F" w:rsidRPr="00880C27" w:rsidRDefault="0058438F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09775" cy="986069"/>
            <wp:effectExtent l="19050" t="0" r="9525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986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38F" w:rsidRPr="0058438F" w:rsidRDefault="008661C4" w:rsidP="00584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10</w:t>
      </w:r>
      <w:r w:rsidR="0058438F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8438F" w:rsidRPr="007D058D">
        <w:rPr>
          <w:rFonts w:ascii="Times New Roman" w:hAnsi="Times New Roman" w:cs="Times New Roman"/>
          <w:sz w:val="24"/>
          <w:szCs w:val="24"/>
        </w:rPr>
        <w:t xml:space="preserve">Круглая мишень закреплена на треугольной подставке со сторонами </w:t>
      </w:r>
      <w:r w:rsidR="0058438F">
        <w:rPr>
          <w:rFonts w:ascii="Times New Roman" w:hAnsi="Times New Roman" w:cs="Times New Roman"/>
          <w:sz w:val="24"/>
          <w:szCs w:val="24"/>
        </w:rPr>
        <w:t>13</w:t>
      </w:r>
      <w:r w:rsidR="0058438F" w:rsidRPr="007D058D">
        <w:rPr>
          <w:rFonts w:ascii="Times New Roman" w:hAnsi="Times New Roman" w:cs="Times New Roman"/>
          <w:sz w:val="24"/>
          <w:szCs w:val="24"/>
        </w:rPr>
        <w:t xml:space="preserve">; </w:t>
      </w:r>
      <w:r w:rsidR="0058438F">
        <w:rPr>
          <w:rFonts w:ascii="Times New Roman" w:hAnsi="Times New Roman" w:cs="Times New Roman"/>
          <w:sz w:val="24"/>
          <w:szCs w:val="24"/>
        </w:rPr>
        <w:t>13</w:t>
      </w:r>
      <w:r w:rsidR="0058438F" w:rsidRPr="007D058D">
        <w:rPr>
          <w:rFonts w:ascii="Times New Roman" w:hAnsi="Times New Roman" w:cs="Times New Roman"/>
          <w:sz w:val="24"/>
          <w:szCs w:val="24"/>
        </w:rPr>
        <w:t xml:space="preserve">; </w:t>
      </w:r>
      <w:r w:rsidR="0058438F">
        <w:rPr>
          <w:rFonts w:ascii="Times New Roman" w:hAnsi="Times New Roman" w:cs="Times New Roman"/>
          <w:sz w:val="24"/>
          <w:szCs w:val="24"/>
        </w:rPr>
        <w:t>10</w:t>
      </w:r>
      <w:r w:rsidR="0058438F" w:rsidRPr="007D058D">
        <w:rPr>
          <w:rFonts w:ascii="Times New Roman" w:hAnsi="Times New Roman" w:cs="Times New Roman"/>
          <w:sz w:val="24"/>
          <w:szCs w:val="24"/>
        </w:rPr>
        <w:t xml:space="preserve"> (круг мишени вписан в треугольник). Какая вероятность того, что стрелок попадёт в мишень (при условии того, что он попадает </w:t>
      </w:r>
      <w:proofErr w:type="gramStart"/>
      <w:r w:rsidR="0058438F" w:rsidRPr="007D058D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58438F" w:rsidRPr="007D058D">
        <w:rPr>
          <w:rFonts w:ascii="Times New Roman" w:hAnsi="Times New Roman" w:cs="Times New Roman"/>
          <w:sz w:val="24"/>
          <w:szCs w:val="24"/>
        </w:rPr>
        <w:t xml:space="preserve"> внутрь треугольника)</w:t>
      </w:r>
      <w:r w:rsidR="0058438F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7B0ACF" w:rsidRDefault="0058438F"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895350" cy="886023"/>
            <wp:effectExtent l="1905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8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D18" w:rsidRPr="00227D18" w:rsidRDefault="00227D18" w:rsidP="00227D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Задача 11.</w:t>
      </w:r>
      <w:r w:rsidRPr="00227D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27D18">
        <w:rPr>
          <w:rFonts w:ascii="Times New Roman" w:hAnsi="Times New Roman" w:cs="Times New Roman"/>
          <w:sz w:val="24"/>
          <w:szCs w:val="24"/>
        </w:rPr>
        <w:t xml:space="preserve">В треугольник со </w:t>
      </w:r>
      <w:proofErr w:type="gramStart"/>
      <w:r w:rsidRPr="00227D18">
        <w:rPr>
          <w:rFonts w:ascii="Times New Roman" w:hAnsi="Times New Roman" w:cs="Times New Roman"/>
          <w:sz w:val="24"/>
          <w:szCs w:val="24"/>
        </w:rPr>
        <w:t>сторонами</w:t>
      </w:r>
      <w:proofErr w:type="gramEnd"/>
      <w:r w:rsidRPr="00227D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а=9, в=13, с=16</w:t>
      </w:r>
      <w:r w:rsidRPr="00227D18">
        <w:rPr>
          <w:rFonts w:ascii="Times New Roman" w:hAnsi="Times New Roman" w:cs="Times New Roman"/>
          <w:sz w:val="24"/>
          <w:szCs w:val="24"/>
        </w:rPr>
        <w:t xml:space="preserve"> вписан круг. Точка  </w:t>
      </w:r>
      <w:r>
        <w:rPr>
          <w:rFonts w:ascii="Times New Roman" w:hAnsi="Times New Roman" w:cs="Times New Roman"/>
          <w:sz w:val="24"/>
          <w:szCs w:val="24"/>
        </w:rPr>
        <w:t xml:space="preserve">М  </w:t>
      </w:r>
      <w:r w:rsidRPr="00227D18">
        <w:rPr>
          <w:rFonts w:ascii="Times New Roman" w:hAnsi="Times New Roman" w:cs="Times New Roman"/>
          <w:sz w:val="24"/>
          <w:szCs w:val="24"/>
        </w:rPr>
        <w:t xml:space="preserve">произвольно ставится в треугольник. Найти вероятность </w:t>
      </w:r>
      <w:r>
        <w:rPr>
          <w:rFonts w:ascii="Times New Roman" w:hAnsi="Times New Roman" w:cs="Times New Roman"/>
          <w:sz w:val="24"/>
          <w:szCs w:val="24"/>
        </w:rPr>
        <w:t>того, что точка попадёт в круг.</w:t>
      </w:r>
    </w:p>
    <w:p w:rsidR="00305C9B" w:rsidRPr="00305C9B" w:rsidRDefault="00305C9B" w:rsidP="00305C9B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Задача 12.  </w:t>
      </w:r>
      <w:r w:rsidRPr="00083E58">
        <w:rPr>
          <w:rFonts w:ascii="Times New Roman" w:hAnsi="Times New Roman" w:cs="Times New Roman"/>
          <w:sz w:val="24"/>
          <w:szCs w:val="24"/>
        </w:rPr>
        <w:t>В круге радиуса 10 см находится прямоугольный треугольник с катетами 12 и 7 см. В круг наудачу ставится точка. Найти вероятность того, что она не попадёт в данный треугольник.</w:t>
      </w:r>
    </w:p>
    <w:p w:rsidR="008F0BA6" w:rsidRDefault="008F0BA6" w:rsidP="008F0BA6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8F0BA6" w:rsidRDefault="008F0BA6" w:rsidP="008F0BA6">
      <w:pPr>
        <w:pStyle w:val="a6"/>
        <w:rPr>
          <w:rFonts w:ascii="Times New Roman" w:hAnsi="Times New Roman" w:cs="Times New Roman"/>
          <w:sz w:val="24"/>
          <w:szCs w:val="24"/>
        </w:rPr>
      </w:pPr>
      <w:r w:rsidRPr="00083E58">
        <w:rPr>
          <w:rFonts w:ascii="Times New Roman" w:hAnsi="Times New Roman" w:cs="Times New Roman"/>
          <w:b/>
          <w:i/>
          <w:sz w:val="24"/>
          <w:szCs w:val="24"/>
        </w:rPr>
        <w:t>Задача 13.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83E58">
        <w:rPr>
          <w:rFonts w:ascii="Times New Roman" w:hAnsi="Times New Roman" w:cs="Times New Roman"/>
          <w:sz w:val="24"/>
          <w:szCs w:val="24"/>
        </w:rPr>
        <w:t xml:space="preserve">Загадываются два числа </w:t>
      </w:r>
      <w:proofErr w:type="spellStart"/>
      <w:r w:rsidRPr="00083E58">
        <w:rPr>
          <w:rFonts w:ascii="Times New Roman" w:hAnsi="Times New Roman" w:cs="Times New Roman"/>
          <w:b/>
          <w:sz w:val="24"/>
          <w:szCs w:val="24"/>
        </w:rPr>
        <w:t>х</w:t>
      </w:r>
      <w:proofErr w:type="spellEnd"/>
      <w:r w:rsidRPr="00083E58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E58"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  <w:r w:rsidRPr="00083E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3E58">
        <w:rPr>
          <w:rFonts w:ascii="Times New Roman" w:hAnsi="Times New Roman" w:cs="Times New Roman"/>
          <w:sz w:val="24"/>
          <w:szCs w:val="24"/>
        </w:rPr>
        <w:t xml:space="preserve"> в промежутке от 0 до 5. Какова вероятность,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</w:t>
      </w:r>
      <w:proofErr w:type="spellEnd"/>
      <w:r>
        <w:rPr>
          <w:rFonts w:ascii="Times New Roman" w:hAnsi="Times New Roman" w:cs="Times New Roman"/>
          <w:sz w:val="24"/>
          <w:szCs w:val="24"/>
        </w:rPr>
        <w:t>&gt;2</w:t>
      </w:r>
      <w:r w:rsidRPr="00083E58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5C9B" w:rsidRDefault="00305C9B" w:rsidP="00F8531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85318" w:rsidRPr="00F5140F" w:rsidRDefault="00F85318" w:rsidP="00F8531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76C0E">
        <w:rPr>
          <w:rFonts w:ascii="Times New Roman" w:hAnsi="Times New Roman" w:cs="Times New Roman"/>
          <w:b/>
          <w:i/>
          <w:sz w:val="24"/>
          <w:szCs w:val="24"/>
        </w:rPr>
        <w:t>Решения задач на геометрическое определение вероятности</w:t>
      </w:r>
    </w:p>
    <w:p w:rsidR="00F8531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t>Задача 1</w:t>
      </w:r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F85318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1740DA">
        <w:rPr>
          <w:rFonts w:ascii="Times New Roman" w:hAnsi="Times New Roman" w:cs="Times New Roman"/>
          <w:sz w:val="24"/>
          <w:szCs w:val="24"/>
        </w:rPr>
        <w:t xml:space="preserve"> «чего тут сложного? Вероятность равна 1/5-й». Это автоматическая ошибка, которую допускают по небрежности. Да, совершенно верно – длина обрезка составит не менее 80 см, если от ленты отрезать не более 20 сантиметров. Но здесь часто забывают, что искомый разрез можно сделать как с одного конца ленты, так и с другого:</w:t>
      </w:r>
    </w:p>
    <w:p w:rsidR="00F85318" w:rsidRDefault="00F85318" w:rsidP="00F853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62200" cy="9048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318" w:rsidRPr="001740DA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1740DA">
        <w:rPr>
          <w:rFonts w:ascii="Times New Roman" w:hAnsi="Times New Roman" w:cs="Times New Roman"/>
          <w:sz w:val="24"/>
          <w:szCs w:val="24"/>
        </w:rPr>
        <w:t xml:space="preserve">Рассмотрим событие: </w:t>
      </w:r>
      <w:r w:rsidRPr="001740DA">
        <w:rPr>
          <w:rFonts w:ascii="Times New Roman" w:hAnsi="Times New Roman" w:cs="Times New Roman"/>
          <w:b/>
          <w:sz w:val="24"/>
          <w:szCs w:val="24"/>
        </w:rPr>
        <w:t>А</w:t>
      </w:r>
      <w:r w:rsidRPr="001740DA">
        <w:rPr>
          <w:rFonts w:ascii="Times New Roman" w:hAnsi="Times New Roman" w:cs="Times New Roman"/>
          <w:sz w:val="24"/>
          <w:szCs w:val="24"/>
        </w:rPr>
        <w:t xml:space="preserve"> – длина о</w:t>
      </w:r>
      <w:r>
        <w:rPr>
          <w:rFonts w:ascii="Times New Roman" w:hAnsi="Times New Roman" w:cs="Times New Roman"/>
          <w:sz w:val="24"/>
          <w:szCs w:val="24"/>
        </w:rPr>
        <w:t>брезка составит не менее 0,8 м.</w:t>
      </w:r>
    </w:p>
    <w:p w:rsidR="00F85318" w:rsidRPr="001740DA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1740DA">
        <w:rPr>
          <w:rFonts w:ascii="Times New Roman" w:hAnsi="Times New Roman" w:cs="Times New Roman"/>
          <w:sz w:val="24"/>
          <w:szCs w:val="24"/>
        </w:rPr>
        <w:t>Поскольку ленту можно разрезать где угодно, то общему числу исходов соответствует её длина:</w:t>
      </w:r>
      <w:r>
        <w:rPr>
          <w:rFonts w:ascii="Times New Roman" w:hAnsi="Times New Roman" w:cs="Times New Roman"/>
          <w:sz w:val="24"/>
          <w:szCs w:val="24"/>
        </w:rPr>
        <w:t xml:space="preserve"> 1м.</w:t>
      </w:r>
      <w:r w:rsidRPr="001740DA">
        <w:rPr>
          <w:rFonts w:ascii="Times New Roman" w:hAnsi="Times New Roman" w:cs="Times New Roman"/>
          <w:sz w:val="24"/>
          <w:szCs w:val="24"/>
        </w:rPr>
        <w:t xml:space="preserve">  Благоприятствующие событию</w:t>
      </w:r>
      <w:proofErr w:type="gramStart"/>
      <w:r w:rsidRPr="001740DA">
        <w:rPr>
          <w:rFonts w:ascii="Times New Roman" w:hAnsi="Times New Roman" w:cs="Times New Roman"/>
          <w:sz w:val="24"/>
          <w:szCs w:val="24"/>
        </w:rPr>
        <w:t xml:space="preserve"> </w:t>
      </w:r>
      <w:r w:rsidRPr="001740DA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Pr="001740DA">
        <w:rPr>
          <w:rFonts w:ascii="Times New Roman" w:hAnsi="Times New Roman" w:cs="Times New Roman"/>
          <w:sz w:val="24"/>
          <w:szCs w:val="24"/>
        </w:rPr>
        <w:t xml:space="preserve">  участки разреза отмечены на рисунке красным цветом и их суммарная длина равна: </w:t>
      </w:r>
      <w:r>
        <w:rPr>
          <w:rFonts w:ascii="Times New Roman" w:hAnsi="Times New Roman" w:cs="Times New Roman"/>
          <w:sz w:val="24"/>
          <w:szCs w:val="24"/>
        </w:rPr>
        <w:t>0,2+0,2=0,4.</w:t>
      </w:r>
      <w:r w:rsidRPr="001740DA">
        <w:rPr>
          <w:rFonts w:ascii="Times New Roman" w:hAnsi="Times New Roman" w:cs="Times New Roman"/>
          <w:sz w:val="24"/>
          <w:szCs w:val="24"/>
        </w:rPr>
        <w:t xml:space="preserve"> По геометрическому определению: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Р(</w:t>
      </w:r>
      <w:proofErr w:type="gramEnd"/>
      <w:r>
        <w:rPr>
          <w:rFonts w:ascii="Times New Roman" w:hAnsi="Times New Roman" w:cs="Times New Roman"/>
          <w:sz w:val="24"/>
          <w:szCs w:val="24"/>
        </w:rPr>
        <w:t>А)=0,4/1=0,4</w:t>
      </w:r>
    </w:p>
    <w:p w:rsidR="00F85318" w:rsidRDefault="00F85318" w:rsidP="00F85318">
      <w:pPr>
        <w:rPr>
          <w:rFonts w:ascii="Times New Roman" w:hAnsi="Times New Roman" w:cs="Times New Roman"/>
          <w:b/>
          <w:sz w:val="24"/>
          <w:szCs w:val="24"/>
        </w:rPr>
      </w:pPr>
      <w:r w:rsidRPr="001740DA">
        <w:rPr>
          <w:rFonts w:ascii="Times New Roman" w:hAnsi="Times New Roman" w:cs="Times New Roman"/>
          <w:b/>
          <w:sz w:val="24"/>
          <w:szCs w:val="24"/>
        </w:rPr>
        <w:t>Ответ: 0,4</w:t>
      </w:r>
    </w:p>
    <w:p w:rsidR="00F85318" w:rsidRPr="003E790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t>Задача 2</w:t>
      </w:r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3E7908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3E7908">
        <w:rPr>
          <w:rFonts w:ascii="Times New Roman" w:hAnsi="Times New Roman" w:cs="Times New Roman"/>
          <w:sz w:val="24"/>
          <w:szCs w:val="24"/>
        </w:rPr>
        <w:t xml:space="preserve"> По определению геометрической вероятности искомая вероятность равна отношению площади круга (в который точка должна попасть) к площади прямоугольника (в которой точка ставится), т.е. </w:t>
      </w:r>
    </w:p>
    <w:p w:rsidR="00F85318" w:rsidRPr="003E790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P=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3E7908">
        <w:rPr>
          <w:rFonts w:ascii="Times New Roman" w:hAnsi="Times New Roman" w:cs="Times New Roman"/>
          <w:sz w:val="24"/>
          <w:szCs w:val="24"/>
          <w:vertAlign w:val="subscript"/>
        </w:rPr>
        <w:t>круга</w:t>
      </w:r>
      <w:r w:rsidRPr="003E7908">
        <w:rPr>
          <w:rFonts w:ascii="Times New Roman" w:hAnsi="Times New Roman" w:cs="Times New Roman"/>
          <w:sz w:val="24"/>
          <w:szCs w:val="24"/>
        </w:rPr>
        <w:t>/S</w:t>
      </w:r>
      <w:r w:rsidRPr="003E7908">
        <w:rPr>
          <w:rFonts w:ascii="Times New Roman" w:hAnsi="Times New Roman" w:cs="Times New Roman"/>
          <w:sz w:val="24"/>
          <w:szCs w:val="24"/>
          <w:vertAlign w:val="subscript"/>
        </w:rPr>
        <w:t>прямоугольника</w:t>
      </w:r>
      <w:r w:rsidRPr="003E7908">
        <w:rPr>
          <w:rFonts w:ascii="Times New Roman" w:hAnsi="Times New Roman" w:cs="Times New Roman"/>
          <w:sz w:val="24"/>
          <w:szCs w:val="24"/>
        </w:rPr>
        <w:t>=π</w:t>
      </w:r>
      <w:r w:rsidRPr="003E7908">
        <w:rPr>
          <w:rFonts w:ascii="Times New Roman" w:hAnsi="Cambria Math" w:cs="Times New Roman"/>
          <w:sz w:val="24"/>
          <w:szCs w:val="24"/>
        </w:rPr>
        <w:t>⋅</w:t>
      </w:r>
      <w:r w:rsidRPr="003E7908">
        <w:rPr>
          <w:rFonts w:ascii="Times New Roman" w:hAnsi="Times New Roman" w:cs="Times New Roman"/>
          <w:sz w:val="24"/>
          <w:szCs w:val="24"/>
        </w:rPr>
        <w:t>1,5</w:t>
      </w:r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E7908">
        <w:rPr>
          <w:rFonts w:ascii="Times New Roman" w:hAnsi="Times New Roman" w:cs="Times New Roman"/>
          <w:sz w:val="24"/>
          <w:szCs w:val="24"/>
        </w:rPr>
        <w:t>/5</w:t>
      </w:r>
      <w:r w:rsidRPr="003E7908">
        <w:rPr>
          <w:rFonts w:ascii="Times New Roman" w:hAnsi="Cambria Math" w:cs="Times New Roman"/>
          <w:sz w:val="24"/>
          <w:szCs w:val="24"/>
        </w:rPr>
        <w:t>⋅</w:t>
      </w:r>
      <w:r w:rsidRPr="003E7908">
        <w:rPr>
          <w:rFonts w:ascii="Times New Roman" w:hAnsi="Times New Roman" w:cs="Times New Roman"/>
          <w:sz w:val="24"/>
          <w:szCs w:val="24"/>
        </w:rPr>
        <w:t>4=0,353.</w:t>
      </w:r>
    </w:p>
    <w:p w:rsidR="00F85318" w:rsidRPr="003E7908" w:rsidRDefault="00F85318" w:rsidP="00F85318">
      <w:pPr>
        <w:rPr>
          <w:rFonts w:ascii="Times New Roman" w:hAnsi="Times New Roman" w:cs="Times New Roman"/>
          <w:b/>
          <w:sz w:val="24"/>
          <w:szCs w:val="24"/>
        </w:rPr>
      </w:pPr>
      <w:r w:rsidRPr="003E7908">
        <w:rPr>
          <w:rFonts w:ascii="Times New Roman" w:hAnsi="Times New Roman" w:cs="Times New Roman"/>
          <w:b/>
          <w:sz w:val="24"/>
          <w:szCs w:val="24"/>
        </w:rPr>
        <w:t>Ответ: 0,353</w:t>
      </w:r>
    </w:p>
    <w:p w:rsidR="00F85318" w:rsidRPr="003E790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t>Задача 3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.  </w:t>
      </w:r>
      <w:r w:rsidRPr="00F85318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3E7908">
        <w:rPr>
          <w:rFonts w:ascii="Times New Roman" w:hAnsi="Times New Roman" w:cs="Times New Roman"/>
          <w:sz w:val="24"/>
          <w:szCs w:val="24"/>
        </w:rPr>
        <w:t xml:space="preserve"> Используем геометрическое определение вероятности. Разбиваем отрезок AB  длины  L числовой оси точками на 3 одинаковые части (отрезков), каждый из которых имеет длину L/3. Если точка M не попадет в отрезок AX или XB, то выполнится условие задачи (меньший из отрезков AM и MB имеет длину, большую L/3). Следовательно, искомая вероятность равна отношению длины центрального отрезка к длине всего отрезка L:</w:t>
      </w:r>
    </w:p>
    <w:p w:rsidR="00F85318" w:rsidRPr="003E790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 xml:space="preserve"> P=(L/3)/L=1/3. </w:t>
      </w:r>
    </w:p>
    <w:p w:rsidR="00F85318" w:rsidRPr="003E7908" w:rsidRDefault="00F85318" w:rsidP="00F85318">
      <w:pPr>
        <w:rPr>
          <w:rFonts w:ascii="Times New Roman" w:hAnsi="Times New Roman" w:cs="Times New Roman"/>
          <w:b/>
          <w:sz w:val="24"/>
          <w:szCs w:val="24"/>
        </w:rPr>
      </w:pPr>
      <w:r w:rsidRPr="003E7908">
        <w:rPr>
          <w:rFonts w:ascii="Times New Roman" w:hAnsi="Times New Roman" w:cs="Times New Roman"/>
          <w:b/>
          <w:sz w:val="24"/>
          <w:szCs w:val="24"/>
        </w:rPr>
        <w:t>Ответ: 1/3.</w:t>
      </w:r>
    </w:p>
    <w:p w:rsidR="00F85318" w:rsidRPr="003E7908" w:rsidRDefault="00F85318" w:rsidP="00F85318">
      <w:pPr>
        <w:rPr>
          <w:rFonts w:ascii="Times New Roman" w:hAnsi="Times New Roman" w:cs="Times New Roman"/>
          <w:sz w:val="24"/>
          <w:szCs w:val="24"/>
        </w:rPr>
      </w:pPr>
      <w:r w:rsidRPr="00F85318">
        <w:rPr>
          <w:rFonts w:ascii="Times New Roman" w:hAnsi="Times New Roman" w:cs="Times New Roman"/>
          <w:b/>
          <w:i/>
          <w:sz w:val="24"/>
          <w:szCs w:val="24"/>
        </w:rPr>
        <w:lastRenderedPageBreak/>
        <w:t>Задача 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E79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7908">
        <w:rPr>
          <w:rFonts w:ascii="Times New Roman" w:hAnsi="Times New Roman" w:cs="Times New Roman"/>
          <w:sz w:val="24"/>
          <w:szCs w:val="24"/>
        </w:rPr>
        <w:t xml:space="preserve"> </w:t>
      </w:r>
      <w:r w:rsidR="00F71F78">
        <w:rPr>
          <w:rFonts w:ascii="Times New Roman" w:hAnsi="Times New Roman" w:cs="Times New Roman"/>
          <w:sz w:val="24"/>
          <w:szCs w:val="24"/>
        </w:rPr>
        <w:t xml:space="preserve">  </w:t>
      </w:r>
      <w:r w:rsidRPr="00F85318">
        <w:rPr>
          <w:rFonts w:ascii="Times New Roman" w:hAnsi="Times New Roman" w:cs="Times New Roman"/>
          <w:b/>
          <w:sz w:val="24"/>
          <w:szCs w:val="24"/>
        </w:rPr>
        <w:t>Решение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F85318">
        <w:rPr>
          <w:rFonts w:ascii="Times New Roman" w:hAnsi="Times New Roman" w:cs="Times New Roman"/>
          <w:sz w:val="24"/>
          <w:szCs w:val="24"/>
        </w:rPr>
        <w:t xml:space="preserve"> </w:t>
      </w:r>
      <w:r w:rsidRPr="003E7908">
        <w:rPr>
          <w:rFonts w:ascii="Times New Roman" w:hAnsi="Times New Roman" w:cs="Times New Roman"/>
          <w:sz w:val="24"/>
          <w:szCs w:val="24"/>
        </w:rPr>
        <w:t xml:space="preserve"> Искомая вероятность равна отношению площади треугольника к площади круга: </w:t>
      </w:r>
    </w:p>
    <w:p w:rsidR="00F85318" w:rsidRPr="008661C4" w:rsidRDefault="00F85318" w:rsidP="00F8531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noProof/>
          <w:sz w:val="24"/>
          <w:szCs w:val="24"/>
          <w:lang w:val="en-US"/>
        </w:rPr>
        <w:t>P</w:t>
      </w:r>
      <w:r w:rsidRPr="008661C4">
        <w:rPr>
          <w:rFonts w:ascii="Times New Roman" w:hAnsi="Times New Roman" w:cs="Times New Roman"/>
          <w:b/>
          <w:i/>
          <w:noProof/>
          <w:sz w:val="24"/>
          <w:szCs w:val="24"/>
        </w:rPr>
        <w:t>=</w:t>
      </w:r>
      <m:oMath>
        <m:f>
          <m:fPr>
            <m:ctrlPr>
              <w:rPr>
                <w:rFonts w:ascii="Cambria Math" w:hAnsi="Times New Roman" w:cs="Times New Roman"/>
                <w:b/>
                <w:i/>
                <w:noProof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noProof/>
                <w:sz w:val="24"/>
                <w:szCs w:val="24"/>
                <w:lang w:val="en-US"/>
              </w:rPr>
              <m:t>3</m:t>
            </m:r>
            <m:r>
              <m:rPr>
                <m:sty m:val="bi"/>
              </m:rPr>
              <w:rPr>
                <w:rFonts w:ascii="Times New Roman" w:hAnsi="Cambria Math" w:cs="Times New Roman"/>
                <w:noProof/>
                <w:sz w:val="24"/>
                <w:szCs w:val="24"/>
              </w:rPr>
              <m:t>*</m:t>
            </m:r>
            <m:rad>
              <m:radPr>
                <m:degHide m:val="on"/>
                <m:ctrlPr>
                  <w:rPr>
                    <w:rFonts w:ascii="Cambria Math" w:hAnsi="Times New Roman" w:cs="Times New Roman"/>
                    <w:b/>
                    <w:i/>
                    <w:noProof/>
                    <w:sz w:val="24"/>
                    <w:szCs w:val="24"/>
                    <w:lang w:val="en-US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  <w:lang w:val="en-US"/>
                  </w:rPr>
                  <m:t>3</m:t>
                </m:r>
              </m:e>
            </m:rad>
            <m:r>
              <m:rPr>
                <m:sty m:val="bi"/>
              </m:rPr>
              <w:rPr>
                <w:rFonts w:ascii="Times New Roman" w:hAnsi="Cambria Math" w:cs="Times New Roman"/>
                <w:noProof/>
                <w:sz w:val="24"/>
                <w:szCs w:val="24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b/>
                    <w:i/>
                    <w:noProof/>
                    <w:sz w:val="24"/>
                    <w:szCs w:val="24"/>
                    <w:lang w:val="en-U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  <w:lang w:val="en-US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  <w:lang w:val="en-US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  <w:noProof/>
                <w:sz w:val="24"/>
                <w:szCs w:val="24"/>
                <w:lang w:val="en-US"/>
              </w:rPr>
              <m:t>4</m:t>
            </m:r>
            <m:r>
              <m:rPr>
                <m:sty m:val="bi"/>
              </m:rPr>
              <w:rPr>
                <w:rFonts w:ascii="Cambria Math" w:hAnsi="Cambria Math" w:cs="Times New Roman"/>
                <w:noProof/>
                <w:sz w:val="24"/>
                <w:szCs w:val="24"/>
                <w:lang w:val="en-US"/>
              </w:rPr>
              <m:t>π</m:t>
            </m:r>
            <m:sSup>
              <m:sSupPr>
                <m:ctrlPr>
                  <w:rPr>
                    <w:rFonts w:ascii="Cambria Math" w:hAnsi="Times New Roman" w:cs="Times New Roman"/>
                    <w:b/>
                    <w:i/>
                    <w:noProof/>
                    <w:sz w:val="24"/>
                    <w:szCs w:val="24"/>
                    <w:lang w:val="en-U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  <w:lang w:val="en-US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Times New Roman" w:cs="Times New Roman"/>
            <w:noProof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noProof/>
            <w:sz w:val="24"/>
            <w:szCs w:val="24"/>
          </w:rPr>
          <m:t>0</m:t>
        </m:r>
        <m:r>
          <m:rPr>
            <m:sty m:val="p"/>
          </m:rPr>
          <w:rPr>
            <w:rFonts w:ascii="Cambria Math" w:hAnsi="Times New Roman" w:cs="Times New Roman"/>
            <w:noProof/>
            <w:sz w:val="24"/>
            <w:szCs w:val="24"/>
          </w:rPr>
          <m:t>.</m:t>
        </m:r>
        <m:r>
          <m:rPr>
            <m:sty m:val="p"/>
          </m:rPr>
          <w:rPr>
            <w:rFonts w:ascii="Cambria Math" w:hAnsi="Cambria Math" w:cs="Times New Roman"/>
            <w:noProof/>
            <w:sz w:val="24"/>
            <w:szCs w:val="24"/>
          </w:rPr>
          <m:t>4135</m:t>
        </m:r>
      </m:oMath>
    </w:p>
    <w:p w:rsidR="00F85318" w:rsidRDefault="00F85318" w:rsidP="00F85318">
      <w:pPr>
        <w:rPr>
          <w:b/>
          <w:i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t>Ответ:</w:t>
      </w:r>
      <m:oMath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 xml:space="preserve">  </m:t>
        </m:r>
        <m:r>
          <m:rPr>
            <m:sty m:val="bi"/>
          </m:rPr>
          <w:rPr>
            <w:rFonts w:ascii="Cambria Math" w:hAnsi="Times New Roman" w:cs="Times New Roman"/>
            <w:noProof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  <w:lang w:val="en-US"/>
          </w:rPr>
          <m:t>0</m:t>
        </m:r>
        <m:r>
          <m:rPr>
            <m:sty m:val="bi"/>
          </m:rPr>
          <w:rPr>
            <w:rFonts w:ascii="Cambria Math" w:hAnsi="Times New Roman" w:cs="Times New Roman"/>
            <w:noProof/>
            <w:sz w:val="24"/>
            <w:szCs w:val="24"/>
          </w:rPr>
          <m:t>.</m:t>
        </m:r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  <w:lang w:val="en-US"/>
          </w:rPr>
          <m:t>4135</m:t>
        </m:r>
      </m:oMath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5</w:t>
      </w:r>
      <w:r w:rsidRPr="003E7908">
        <w:rPr>
          <w:rFonts w:ascii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F71F78">
        <w:rPr>
          <w:rFonts w:ascii="Times New Roman" w:hAnsi="Times New Roman" w:cs="Times New Roman"/>
          <w:b/>
          <w:sz w:val="24"/>
          <w:szCs w:val="24"/>
        </w:rPr>
        <w:t>Решение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E7908">
        <w:rPr>
          <w:rFonts w:ascii="Times New Roman" w:hAnsi="Times New Roman" w:cs="Times New Roman"/>
          <w:sz w:val="24"/>
          <w:szCs w:val="24"/>
        </w:rPr>
        <w:t xml:space="preserve"> По условиям опыта координаты точки (</w:t>
      </w:r>
      <w:proofErr w:type="spellStart"/>
      <w:r w:rsidRPr="003E790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,у</w:t>
      </w:r>
      <w:proofErr w:type="spellEnd"/>
      <w:proofErr w:type="gramEnd"/>
      <w:r w:rsidRPr="003E7908">
        <w:rPr>
          <w:rFonts w:ascii="Times New Roman" w:hAnsi="Times New Roman" w:cs="Times New Roman"/>
          <w:sz w:val="24"/>
          <w:szCs w:val="24"/>
        </w:rPr>
        <w:t>) удовлетворяют системе неравенств:</w:t>
      </w:r>
    </w:p>
    <w:p w:rsidR="00F71F78" w:rsidRPr="003E7908" w:rsidRDefault="00D71E2A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margin-left:3.45pt;margin-top:4.15pt;width:12pt;height:36.75pt;z-index:251660288"/>
        </w:pict>
      </w:r>
      <w:r w:rsidR="00F71F78"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       0≤х≤2</w:t>
      </w:r>
    </w:p>
    <w:p w:rsidR="00F71F78" w:rsidRPr="003E7908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      0≤у≤2.    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Это значит, что точка (</w:t>
      </w:r>
      <w:proofErr w:type="spellStart"/>
      <w:r w:rsidRPr="003E790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,у</w:t>
      </w:r>
      <w:proofErr w:type="spellEnd"/>
      <w:proofErr w:type="gramEnd"/>
      <w:r w:rsidRPr="003E7908">
        <w:rPr>
          <w:rFonts w:ascii="Times New Roman" w:hAnsi="Times New Roman" w:cs="Times New Roman"/>
          <w:sz w:val="24"/>
          <w:szCs w:val="24"/>
        </w:rPr>
        <w:t>) наудачу выбирается из множества точек квадрата со стороной 2. Интересующее нас событие происходит в том и только в том случае, когда выбранная точка (</w:t>
      </w:r>
      <w:proofErr w:type="spellStart"/>
      <w:r w:rsidRPr="003E7908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,у</w:t>
      </w:r>
      <w:proofErr w:type="spellEnd"/>
      <w:proofErr w:type="gramEnd"/>
      <w:r w:rsidRPr="003E7908">
        <w:rPr>
          <w:rFonts w:ascii="Times New Roman" w:hAnsi="Times New Roman" w:cs="Times New Roman"/>
          <w:sz w:val="24"/>
          <w:szCs w:val="24"/>
        </w:rPr>
        <w:t>) окажется под прямой и над параболой. Эта область получена как множество точек, ординаты которых удовлетворяют неравенствам  х</w:t>
      </w:r>
      <w:proofErr w:type="gramStart"/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>≤4у≤4х.  Следовательно, искомая вероятность равна отношению площади области к площади квадрата: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E790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nary>
              <m:naryPr>
                <m:limLoc m:val="undOvr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0</m:t>
                </m:r>
              </m:sub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1</m:t>
                </m:r>
              </m:sup>
              <m:e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х-</m:t>
                    </m:r>
                    <m:f>
                      <m:f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 w:cs="Times New Roman"/>
                            <w:sz w:val="24"/>
                            <w:szCs w:val="24"/>
                          </w:rPr>
                          <m:t>1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*</m:t>
                        </m:r>
                        <m:sSup>
                          <m:sSupPr>
                            <m:ctrlPr>
                              <w:rPr>
                                <w:rFonts w:ascii="Cambria Math" w:hAnsi="Times New Roman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Times New Roman" w:cs="Times New Roman"/>
                                <w:sz w:val="24"/>
                                <w:szCs w:val="24"/>
                              </w:rPr>
                              <m:t>х</m:t>
                            </m:r>
                          </m:e>
                          <m:sup>
                            <m:r>
                              <w:rPr>
                                <w:rFonts w:ascii="Cambria Math" w:hAnsi="Times New Roman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Times New Roman" w:cs="Times New Roman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dx</m:t>
                </m:r>
              </m:e>
            </m:nary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</m:oMath>
    </w:p>
    <w:p w:rsidR="00F71F78" w:rsidRPr="003E7908" w:rsidRDefault="00F71F78" w:rsidP="00F71F78">
      <w:pPr>
        <w:rPr>
          <w:rFonts w:ascii="Times New Roman" w:hAnsi="Times New Roman" w:cs="Times New Roman"/>
          <w:i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t xml:space="preserve">Ответ: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</m:oMath>
    </w:p>
    <w:p w:rsidR="00F71F78" w:rsidRPr="003E7908" w:rsidRDefault="00A9387D" w:rsidP="00F71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6</w:t>
      </w:r>
      <w:r w:rsidR="00F71F78" w:rsidRPr="003E79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F71F78" w:rsidRPr="00F71F78">
        <w:rPr>
          <w:rFonts w:ascii="Times New Roman" w:hAnsi="Times New Roman" w:cs="Times New Roman"/>
          <w:b/>
          <w:sz w:val="24"/>
          <w:szCs w:val="24"/>
        </w:rPr>
        <w:t>Решение</w:t>
      </w:r>
      <w:r w:rsidR="00F71F78">
        <w:rPr>
          <w:rFonts w:ascii="Times New Roman" w:hAnsi="Times New Roman" w:cs="Times New Roman"/>
          <w:b/>
          <w:sz w:val="24"/>
          <w:szCs w:val="24"/>
        </w:rPr>
        <w:t>:</w:t>
      </w:r>
    </w:p>
    <w:p w:rsidR="00F71F7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437640" cy="881533"/>
            <wp:effectExtent l="19050" t="0" r="0" b="0"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816" cy="881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Первая клякса, радиусом 1 см, закрашена красным цветом.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Контурами показаны возможные расположения второй кляксы - в случае касания первой и второй. Видим, что кляксы касаются тогда, когда вторая попадет в кольцо, образованное окружностью радиусом 3 см и окружностью радиусом 1 см. Кляксы не должны также пересекаться. Значит, вторая клякса не должна попасть в круг, радиусом 3. Найдем площадь круга.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 xml:space="preserve">S круга = </w:t>
      </w:r>
      <w:proofErr w:type="spellStart"/>
      <w:proofErr w:type="gramStart"/>
      <w:r w:rsidRPr="003E7908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3E7908">
        <w:rPr>
          <w:rFonts w:ascii="Times New Roman" w:hAnsi="Times New Roman" w:cs="Times New Roman"/>
          <w:sz w:val="24"/>
          <w:szCs w:val="24"/>
        </w:rPr>
        <w:t>*3</w:t>
      </w:r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E7908">
        <w:rPr>
          <w:rFonts w:ascii="Times New Roman" w:hAnsi="Times New Roman" w:cs="Times New Roman"/>
          <w:sz w:val="24"/>
          <w:szCs w:val="24"/>
        </w:rPr>
        <w:t xml:space="preserve">  = 9п см</w:t>
      </w:r>
      <w:r w:rsidRPr="003E79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E79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Благоприятным считаем исход, когда кляксы не имеют общих точек.</w:t>
      </w:r>
    </w:p>
    <w:p w:rsidR="00F71F78" w:rsidRPr="003E79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>В этом случае область для попадания  - прямоугольник с вырезанным кругом. Найдем площадь этой фигуры S1.</w:t>
      </w:r>
    </w:p>
    <w:p w:rsidR="00F71F7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3E7908">
        <w:rPr>
          <w:rFonts w:ascii="Times New Roman" w:hAnsi="Times New Roman" w:cs="Times New Roman"/>
          <w:sz w:val="24"/>
          <w:szCs w:val="24"/>
        </w:rPr>
        <w:t xml:space="preserve">S1 = 20*25 - 9п = 500-9п.      Вероятность </w:t>
      </w:r>
      <w:proofErr w:type="gramStart"/>
      <w:r w:rsidRPr="003E790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E7908">
        <w:rPr>
          <w:rFonts w:ascii="Times New Roman" w:hAnsi="Times New Roman" w:cs="Times New Roman"/>
          <w:sz w:val="24"/>
          <w:szCs w:val="24"/>
        </w:rPr>
        <w:t xml:space="preserve"> = S1 / S прямоугольника = (500-9*3,14) / 500 ≈ 0,94.</w:t>
      </w:r>
    </w:p>
    <w:p w:rsidR="00F71F78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E7908">
        <w:rPr>
          <w:rFonts w:ascii="Times New Roman" w:hAnsi="Times New Roman" w:cs="Times New Roman"/>
          <w:b/>
          <w:i/>
          <w:sz w:val="24"/>
          <w:szCs w:val="24"/>
        </w:rPr>
        <w:lastRenderedPageBreak/>
        <w:t>Ответ: 0,94</w:t>
      </w:r>
    </w:p>
    <w:p w:rsidR="00F71F78" w:rsidRPr="005C1D08" w:rsidRDefault="00A9387D" w:rsidP="00F71F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7</w:t>
      </w:r>
      <w:r w:rsidR="00F71F78" w:rsidRPr="003E79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F71F78" w:rsidRPr="00F71F7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F71F78" w:rsidRPr="00F71F78">
        <w:rPr>
          <w:rFonts w:ascii="Times New Roman" w:hAnsi="Times New Roman" w:cs="Times New Roman"/>
          <w:b/>
          <w:sz w:val="24"/>
          <w:szCs w:val="24"/>
        </w:rPr>
        <w:t>Решение: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71F78" w:rsidRPr="005C1D08">
        <w:rPr>
          <w:rFonts w:ascii="Times New Roman" w:hAnsi="Times New Roman" w:cs="Times New Roman"/>
          <w:sz w:val="24"/>
          <w:szCs w:val="24"/>
        </w:rPr>
        <w:t xml:space="preserve">используем геометрическое определение вероятности. Общему числу исходов соответствует участок длиной </w:t>
      </w:r>
      <w:r w:rsidR="00F71F78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F71F78" w:rsidRPr="005C1D08">
        <w:rPr>
          <w:rFonts w:ascii="Times New Roman" w:hAnsi="Times New Roman" w:cs="Times New Roman"/>
          <w:sz w:val="24"/>
          <w:szCs w:val="24"/>
        </w:rPr>
        <w:t>=70-40=30</w:t>
      </w:r>
      <w:r w:rsidR="00F71F78">
        <w:rPr>
          <w:rFonts w:ascii="Times New Roman" w:hAnsi="Times New Roman" w:cs="Times New Roman"/>
          <w:sz w:val="24"/>
          <w:szCs w:val="24"/>
        </w:rPr>
        <w:t>км</w:t>
      </w:r>
      <w:r w:rsidR="00F71F78" w:rsidRPr="005C1D08">
        <w:rPr>
          <w:rFonts w:ascii="Times New Roman" w:hAnsi="Times New Roman" w:cs="Times New Roman"/>
          <w:sz w:val="24"/>
          <w:szCs w:val="24"/>
        </w:rPr>
        <w:t xml:space="preserve">,  благоприятствующему количеству исходов – участок длиной </w:t>
      </w:r>
      <w:r w:rsidR="00F71F78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F71F78" w:rsidRPr="005C1D08">
        <w:rPr>
          <w:rFonts w:ascii="Times New Roman" w:hAnsi="Times New Roman" w:cs="Times New Roman"/>
          <w:sz w:val="24"/>
          <w:szCs w:val="24"/>
        </w:rPr>
        <w:t>=55-50=5</w:t>
      </w:r>
      <w:r w:rsidR="00F71F78">
        <w:rPr>
          <w:rFonts w:ascii="Times New Roman" w:hAnsi="Times New Roman" w:cs="Times New Roman"/>
          <w:sz w:val="24"/>
          <w:szCs w:val="24"/>
        </w:rPr>
        <w:t>км</w:t>
      </w:r>
      <w:r w:rsidR="00F71F78" w:rsidRPr="005C1D08">
        <w:rPr>
          <w:rFonts w:ascii="Times New Roman" w:hAnsi="Times New Roman" w:cs="Times New Roman"/>
          <w:sz w:val="24"/>
          <w:szCs w:val="24"/>
        </w:rPr>
        <w:t>. Таким образом:</w:t>
      </w:r>
      <w:r w:rsidR="00F71F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71F7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F71F78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30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den>
        </m:f>
      </m:oMath>
    </w:p>
    <w:p w:rsidR="00F71F78" w:rsidRPr="005C1D0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5C1D08">
        <w:rPr>
          <w:rFonts w:ascii="Times New Roman" w:hAnsi="Times New Roman" w:cs="Times New Roman"/>
          <w:sz w:val="24"/>
          <w:szCs w:val="24"/>
        </w:rPr>
        <w:t xml:space="preserve"> – вероятность того, что обрыв провода произошёл между 50-м и 55-м километрами линии.</w:t>
      </w:r>
    </w:p>
    <w:p w:rsidR="00F71F78" w:rsidRPr="00F5140F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C1D08">
        <w:rPr>
          <w:rFonts w:ascii="Times New Roman" w:hAnsi="Times New Roman" w:cs="Times New Roman"/>
          <w:b/>
          <w:i/>
          <w:sz w:val="24"/>
          <w:szCs w:val="24"/>
        </w:rPr>
        <w:t>Ответ: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6</m:t>
            </m:r>
          </m:den>
        </m:f>
      </m:oMath>
    </w:p>
    <w:p w:rsidR="00F71F78" w:rsidRDefault="00A9387D" w:rsidP="00F71F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8</w:t>
      </w:r>
      <w:r w:rsidR="00F71F78" w:rsidRPr="005C1D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  <w:r w:rsidR="00F71F78" w:rsidRPr="00F71F78">
        <w:rPr>
          <w:rFonts w:ascii="Times New Roman" w:hAnsi="Times New Roman" w:cs="Times New Roman"/>
          <w:b/>
          <w:sz w:val="24"/>
          <w:szCs w:val="24"/>
        </w:rPr>
        <w:t>Решение:</w:t>
      </w:r>
      <w:r w:rsidR="00F71F78" w:rsidRPr="005C1D08">
        <w:rPr>
          <w:rFonts w:ascii="Times New Roman" w:hAnsi="Times New Roman" w:cs="Times New Roman"/>
          <w:sz w:val="24"/>
          <w:szCs w:val="24"/>
        </w:rPr>
        <w:t xml:space="preserve"> изобразим на чертеже искомый квадрат и </w:t>
      </w:r>
      <w:proofErr w:type="gramStart"/>
      <w:r w:rsidR="00F71F78" w:rsidRPr="005C1D08">
        <w:rPr>
          <w:rFonts w:ascii="Times New Roman" w:hAnsi="Times New Roman" w:cs="Times New Roman"/>
          <w:sz w:val="24"/>
          <w:szCs w:val="24"/>
        </w:rPr>
        <w:t>прямую</w:t>
      </w:r>
      <w:proofErr w:type="gramEnd"/>
      <w:r w:rsidR="00F71F78" w:rsidRPr="005C1D08">
        <w:rPr>
          <w:rFonts w:ascii="Times New Roman" w:hAnsi="Times New Roman" w:cs="Times New Roman"/>
          <w:sz w:val="24"/>
          <w:szCs w:val="24"/>
        </w:rPr>
        <w:t xml:space="preserve"> </w:t>
      </w:r>
      <w:r w:rsidR="00F71F78">
        <w:rPr>
          <w:rFonts w:ascii="Times New Roman" w:hAnsi="Times New Roman" w:cs="Times New Roman"/>
          <w:sz w:val="24"/>
          <w:szCs w:val="24"/>
        </w:rPr>
        <w:t>у=</w:t>
      </w:r>
      <w:r w:rsidR="00F71F78" w:rsidRPr="005C1D08">
        <w:rPr>
          <w:rFonts w:ascii="Times New Roman" w:hAnsi="Times New Roman" w:cs="Times New Roman"/>
          <w:sz w:val="24"/>
          <w:szCs w:val="24"/>
        </w:rPr>
        <w:t>.</w:t>
      </w:r>
      <w:r w:rsidR="00F71F78">
        <w:rPr>
          <w:rFonts w:ascii="Times New Roman" w:hAnsi="Times New Roman" w:cs="Times New Roman"/>
          <w:sz w:val="24"/>
          <w:szCs w:val="24"/>
        </w:rPr>
        <w:t>2х</w:t>
      </w:r>
      <w:r w:rsidR="00F71F78" w:rsidRPr="005C1D08">
        <w:rPr>
          <w:rFonts w:ascii="Times New Roman" w:hAnsi="Times New Roman" w:cs="Times New Roman"/>
          <w:sz w:val="24"/>
          <w:szCs w:val="24"/>
        </w:rPr>
        <w:t>:</w:t>
      </w:r>
    </w:p>
    <w:p w:rsidR="00F71F78" w:rsidRDefault="00F71F78" w:rsidP="00F71F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38325" cy="1941685"/>
            <wp:effectExtent l="19050" t="0" r="9525" b="0"/>
            <wp:docPr id="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4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78" w:rsidRPr="00D11A43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D11A43">
        <w:rPr>
          <w:rFonts w:ascii="Times New Roman" w:hAnsi="Times New Roman" w:cs="Times New Roman"/>
          <w:sz w:val="24"/>
          <w:szCs w:val="24"/>
        </w:rPr>
        <w:t xml:space="preserve">Общему множеству исходов соответствует площадь квадрата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11A43">
        <w:rPr>
          <w:rFonts w:ascii="Times New Roman" w:hAnsi="Times New Roman" w:cs="Times New Roman"/>
          <w:sz w:val="24"/>
          <w:szCs w:val="24"/>
        </w:rPr>
        <w:t>=1*1=1.</w:t>
      </w:r>
    </w:p>
    <w:p w:rsidR="00F71F78" w:rsidRPr="00D11A43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11A43"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 w:rsidRPr="00D11A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у=</w:t>
      </w:r>
      <w:r w:rsidRPr="005C1D0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2х</w:t>
      </w:r>
      <w:r w:rsidRPr="00D11A43">
        <w:rPr>
          <w:rFonts w:ascii="Times New Roman" w:hAnsi="Times New Roman" w:cs="Times New Roman"/>
          <w:sz w:val="24"/>
          <w:szCs w:val="24"/>
        </w:rPr>
        <w:t xml:space="preserve">  делит квадрат на треугольник и трапецию. Как определить фигуру, которая удовлетворяет условию </w:t>
      </w:r>
      <w:r>
        <w:rPr>
          <w:rFonts w:ascii="Times New Roman" w:hAnsi="Times New Roman" w:cs="Times New Roman"/>
          <w:sz w:val="24"/>
          <w:szCs w:val="24"/>
        </w:rPr>
        <w:t>у&lt;</w:t>
      </w:r>
      <w:r w:rsidRPr="005C1D0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2х</w:t>
      </w:r>
      <w:r w:rsidRPr="00D11A43">
        <w:rPr>
          <w:rFonts w:ascii="Times New Roman" w:hAnsi="Times New Roman" w:cs="Times New Roman"/>
          <w:sz w:val="24"/>
          <w:szCs w:val="24"/>
        </w:rPr>
        <w:t xml:space="preserve">? Вспоминаем линейные неравенства: нужно взять любую точку, не принадлежащую прямой </w:t>
      </w:r>
      <w:r>
        <w:rPr>
          <w:rFonts w:ascii="Times New Roman" w:hAnsi="Times New Roman" w:cs="Times New Roman"/>
          <w:sz w:val="24"/>
          <w:szCs w:val="24"/>
        </w:rPr>
        <w:t>у=</w:t>
      </w:r>
      <w:r w:rsidRPr="005C1D0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2х</w:t>
      </w:r>
      <w:r w:rsidRPr="00D11A43">
        <w:rPr>
          <w:rFonts w:ascii="Times New Roman" w:hAnsi="Times New Roman" w:cs="Times New Roman"/>
          <w:sz w:val="24"/>
          <w:szCs w:val="24"/>
        </w:rPr>
        <w:t xml:space="preserve">, например, точку </w:t>
      </w:r>
      <w:r>
        <w:rPr>
          <w:rFonts w:ascii="Times New Roman" w:hAnsi="Times New Roman" w:cs="Times New Roman"/>
          <w:sz w:val="24"/>
          <w:szCs w:val="24"/>
        </w:rPr>
        <w:t>(1;0)</w:t>
      </w:r>
      <w:r w:rsidRPr="00D11A43">
        <w:rPr>
          <w:rFonts w:ascii="Times New Roman" w:hAnsi="Times New Roman" w:cs="Times New Roman"/>
          <w:sz w:val="24"/>
          <w:szCs w:val="24"/>
        </w:rPr>
        <w:t xml:space="preserve"> и подставить её координаты в неравенство.</w:t>
      </w:r>
    </w:p>
    <w:p w:rsidR="00F71F7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D11A43">
        <w:rPr>
          <w:rFonts w:ascii="Times New Roman" w:hAnsi="Times New Roman" w:cs="Times New Roman"/>
          <w:sz w:val="24"/>
          <w:szCs w:val="24"/>
        </w:rPr>
        <w:t xml:space="preserve">Получено верное неравенство, значит, множеству благоприятствующих исходов соответствует площадь  трапеции. Рассчитаем данную площадь 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трап.=</w:t>
      </w:r>
      <w:proofErr w:type="spellEnd"/>
      <w:r>
        <w:rPr>
          <w:rFonts w:ascii="Times New Roman" w:hAnsi="Times New Roman" w:cs="Times New Roman"/>
          <w:sz w:val="24"/>
          <w:szCs w:val="24"/>
        </w:rPr>
        <w:t>(1+0,5)/2*1=0,75.</w:t>
      </w:r>
    </w:p>
    <w:p w:rsidR="00F71F7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D11A43">
        <w:rPr>
          <w:rFonts w:ascii="Times New Roman" w:hAnsi="Times New Roman" w:cs="Times New Roman"/>
          <w:sz w:val="24"/>
          <w:szCs w:val="24"/>
        </w:rPr>
        <w:t>По геометрическому определению: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=</w:t>
      </w:r>
      <w:r w:rsidRPr="00D11A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>трап/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>прямоуг.=0,75/1=0,75.</w:t>
      </w:r>
    </w:p>
    <w:p w:rsidR="00F71F78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11A43">
        <w:rPr>
          <w:rFonts w:ascii="Times New Roman" w:hAnsi="Times New Roman" w:cs="Times New Roman"/>
          <w:b/>
          <w:i/>
          <w:sz w:val="24"/>
          <w:szCs w:val="24"/>
        </w:rPr>
        <w:t>Ответ: 0,75</w:t>
      </w:r>
    </w:p>
    <w:p w:rsidR="00F71F78" w:rsidRPr="00880C27" w:rsidRDefault="00A9387D" w:rsidP="00F71F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9</w:t>
      </w:r>
      <w:r w:rsidR="00F71F78" w:rsidRPr="005C1D0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="00F71F78" w:rsidRPr="00F71F78">
        <w:rPr>
          <w:rFonts w:ascii="Times New Roman" w:hAnsi="Times New Roman" w:cs="Times New Roman"/>
          <w:b/>
          <w:sz w:val="24"/>
          <w:szCs w:val="24"/>
        </w:rPr>
        <w:t>Решение:</w:t>
      </w:r>
      <w:r w:rsidR="00F71F78">
        <w:rPr>
          <w:rFonts w:ascii="Times New Roman" w:hAnsi="Times New Roman" w:cs="Times New Roman"/>
          <w:sz w:val="24"/>
          <w:szCs w:val="24"/>
        </w:rPr>
        <w:t xml:space="preserve"> </w:t>
      </w:r>
      <w:r w:rsidR="00F71F78" w:rsidRPr="00880C27">
        <w:rPr>
          <w:rFonts w:ascii="Times New Roman" w:hAnsi="Times New Roman" w:cs="Times New Roman"/>
          <w:sz w:val="24"/>
          <w:szCs w:val="24"/>
        </w:rPr>
        <w:t xml:space="preserve">Верёвка имеет длину 5 метров, то есть мера всего множества – 5. Красная зона имеет длину 1 метр, следовательно, мера под­множества – 1. Поэтому вероятность того, что мышка </w:t>
      </w:r>
      <w:proofErr w:type="gramStart"/>
      <w:r w:rsidR="00F71F78" w:rsidRPr="00880C27">
        <w:rPr>
          <w:rFonts w:ascii="Times New Roman" w:hAnsi="Times New Roman" w:cs="Times New Roman"/>
          <w:sz w:val="24"/>
          <w:szCs w:val="24"/>
        </w:rPr>
        <w:t>перегрызёт красную зону равна</w:t>
      </w:r>
      <w:proofErr w:type="gramEnd"/>
      <w:r w:rsidR="00F71F78" w:rsidRPr="00880C27">
        <w:rPr>
          <w:rFonts w:ascii="Times New Roman" w:hAnsi="Times New Roman" w:cs="Times New Roman"/>
          <w:sz w:val="24"/>
          <w:szCs w:val="24"/>
        </w:rPr>
        <w:t>:</w:t>
      </w:r>
      <w:r w:rsidR="00F71F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71F7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F71F78">
        <w:rPr>
          <w:rFonts w:ascii="Times New Roman" w:hAnsi="Times New Roman" w:cs="Times New Roman"/>
          <w:sz w:val="24"/>
          <w:szCs w:val="24"/>
        </w:rPr>
        <w:t>=1/5=0,2.</w:t>
      </w:r>
    </w:p>
    <w:p w:rsidR="00F71F78" w:rsidRDefault="00F71F78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80C27">
        <w:rPr>
          <w:rFonts w:ascii="Times New Roman" w:hAnsi="Times New Roman" w:cs="Times New Roman"/>
          <w:b/>
          <w:i/>
          <w:sz w:val="24"/>
          <w:szCs w:val="24"/>
        </w:rPr>
        <w:t>Ответ: 0,2</w:t>
      </w:r>
    </w:p>
    <w:p w:rsidR="00F71F78" w:rsidRDefault="00A9387D" w:rsidP="00F71F78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Задача 10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.     </w:t>
      </w:r>
      <w:r w:rsidR="00F71F78" w:rsidRPr="00F71F78">
        <w:rPr>
          <w:rFonts w:ascii="Times New Roman" w:hAnsi="Times New Roman" w:cs="Times New Roman"/>
          <w:b/>
          <w:sz w:val="24"/>
          <w:szCs w:val="24"/>
        </w:rPr>
        <w:t>Решение:</w:t>
      </w:r>
      <w:r w:rsidR="00F71F7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71F78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895350" cy="886023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8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78" w:rsidRPr="00227D18" w:rsidRDefault="00F71F78" w:rsidP="00F71F78">
      <w:pPr>
        <w:rPr>
          <w:rFonts w:ascii="Times New Roman" w:hAnsi="Times New Roman" w:cs="Times New Roman"/>
          <w:sz w:val="24"/>
          <w:szCs w:val="24"/>
        </w:rPr>
      </w:pPr>
      <w:r w:rsidRPr="007D058D">
        <w:rPr>
          <w:rFonts w:ascii="Times New Roman" w:hAnsi="Times New Roman" w:cs="Times New Roman"/>
          <w:sz w:val="24"/>
          <w:szCs w:val="24"/>
        </w:rPr>
        <w:lastRenderedPageBreak/>
        <w:t>Поскольку выстрел стрелка приходится в треугольник, а круг (мишень) лежит внутри, то общему числу исходов соответствует площадь треугольника, а множеству благоприятствующих исходов – площадь вписанного круга. Поэтому дл</w:t>
      </w:r>
      <w:r>
        <w:rPr>
          <w:rFonts w:ascii="Times New Roman" w:hAnsi="Times New Roman" w:cs="Times New Roman"/>
          <w:sz w:val="24"/>
          <w:szCs w:val="24"/>
        </w:rPr>
        <w:t>я нахождения веро</w:t>
      </w:r>
      <w:r w:rsidRPr="007D058D">
        <w:rPr>
          <w:rFonts w:ascii="Times New Roman" w:hAnsi="Times New Roman" w:cs="Times New Roman"/>
          <w:sz w:val="24"/>
          <w:szCs w:val="24"/>
        </w:rPr>
        <w:t>ятности того, что стрелок попадёт в мишень, необходимо разделить площадь круга на площадь треугольника.</w:t>
      </w:r>
      <w:r w:rsidR="00227D1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D058D">
        <w:rPr>
          <w:rFonts w:ascii="Times New Roman" w:hAnsi="Times New Roman" w:cs="Times New Roman"/>
          <w:b/>
          <w:i/>
          <w:sz w:val="24"/>
          <w:szCs w:val="24"/>
        </w:rPr>
        <w:t>Ответ: 0,58</w:t>
      </w:r>
    </w:p>
    <w:p w:rsidR="00F85318" w:rsidRDefault="00227D18" w:rsidP="00227D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Задача 11. </w:t>
      </w:r>
      <w:r w:rsidRPr="004616E9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227D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27D18">
        <w:rPr>
          <w:rFonts w:ascii="Times New Roman" w:hAnsi="Times New Roman" w:cs="Times New Roman"/>
          <w:sz w:val="24"/>
          <w:szCs w:val="24"/>
        </w:rPr>
        <w:t>поскольку точка ставится в треугольник, а круг лежит внутри, то общему числу исходов соответствует площадь треугольника, а множеству благоприятствующих исходов – площадь вписанного круга</w:t>
      </w:r>
      <w:r>
        <w:rPr>
          <w:rFonts w:ascii="Times New Roman" w:hAnsi="Times New Roman" w:cs="Times New Roman"/>
          <w:sz w:val="24"/>
          <w:szCs w:val="24"/>
        </w:rPr>
        <w:t xml:space="preserve">. Что тут сказать? Ищем площади. </w:t>
      </w:r>
      <w:r w:rsidRPr="00227D18">
        <w:rPr>
          <w:rFonts w:ascii="Times New Roman" w:hAnsi="Times New Roman" w:cs="Times New Roman"/>
          <w:sz w:val="24"/>
          <w:szCs w:val="24"/>
        </w:rPr>
        <w:t>Если даны длины сторон треугольника, то его площадь удобно найти по формуле Герона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27D18">
        <w:rPr>
          <w:rFonts w:ascii="Times New Roman" w:hAnsi="Times New Roman" w:cs="Times New Roman"/>
          <w:sz w:val="24"/>
          <w:szCs w:val="24"/>
        </w:rPr>
        <w:t>Площадь вписанного круга найдём по формуле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27D18"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π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227D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7D18">
        <w:rPr>
          <w:rFonts w:ascii="Times New Roman" w:hAnsi="Times New Roman" w:cs="Times New Roman"/>
          <w:sz w:val="24"/>
          <w:szCs w:val="24"/>
        </w:rPr>
        <w:t>По геометрическому определению: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Р(</w:t>
      </w:r>
      <w:proofErr w:type="gramEnd"/>
      <w:r>
        <w:rPr>
          <w:rFonts w:ascii="Times New Roman" w:hAnsi="Times New Roman" w:cs="Times New Roman"/>
          <w:sz w:val="24"/>
          <w:szCs w:val="24"/>
        </w:rPr>
        <w:t>А)=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Start"/>
      <w:r>
        <w:rPr>
          <w:rFonts w:ascii="Times New Roman" w:hAnsi="Times New Roman" w:cs="Times New Roman"/>
          <w:sz w:val="24"/>
          <w:szCs w:val="24"/>
        </w:rPr>
        <w:t>кр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>Δ~0,51</w:t>
      </w:r>
    </w:p>
    <w:p w:rsidR="00227D18" w:rsidRDefault="00227D18" w:rsidP="00227D1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D058D">
        <w:rPr>
          <w:rFonts w:ascii="Times New Roman" w:hAnsi="Times New Roman" w:cs="Times New Roman"/>
          <w:b/>
          <w:i/>
          <w:sz w:val="24"/>
          <w:szCs w:val="24"/>
        </w:rPr>
        <w:t>Ответ: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0,51</w:t>
      </w:r>
    </w:p>
    <w:p w:rsidR="004616E9" w:rsidRDefault="004616E9" w:rsidP="00227D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Задача 13.  </w:t>
      </w:r>
      <w:r w:rsidRPr="004616E9">
        <w:rPr>
          <w:rFonts w:ascii="Times New Roman" w:hAnsi="Times New Roman" w:cs="Times New Roman"/>
          <w:b/>
          <w:sz w:val="24"/>
          <w:szCs w:val="24"/>
        </w:rPr>
        <w:t>Решение: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т.к. </w:t>
      </w:r>
      <w:r w:rsidRPr="004616E9">
        <w:rPr>
          <w:rFonts w:ascii="Times New Roman" w:hAnsi="Times New Roman" w:cs="Times New Roman"/>
          <w:sz w:val="24"/>
          <w:szCs w:val="24"/>
        </w:rPr>
        <w:t>загадываются 2 произвольных числа от нуля до пяти (они могут быть и иррациональными), то общему количеству исходов соответствует площадь квадрата</w:t>
      </w:r>
      <w:r w:rsidRPr="004616E9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4616E9">
        <w:rPr>
          <w:rFonts w:ascii="Times New Roman" w:hAnsi="Times New Roman" w:cs="Times New Roman"/>
          <w:b/>
          <w:sz w:val="24"/>
          <w:szCs w:val="24"/>
        </w:rPr>
        <w:t>=5*5=25</w:t>
      </w:r>
      <w:r>
        <w:rPr>
          <w:rFonts w:ascii="Times New Roman" w:hAnsi="Times New Roman" w:cs="Times New Roman"/>
          <w:b/>
          <w:sz w:val="24"/>
          <w:szCs w:val="24"/>
        </w:rPr>
        <w:t xml:space="preserve"> ед.</w:t>
      </w:r>
      <w:r w:rsidRPr="004616E9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</w:p>
    <w:p w:rsidR="004616E9" w:rsidRDefault="004616E9" w:rsidP="00227D18">
      <w:pPr>
        <w:rPr>
          <w:rFonts w:ascii="Times New Roman" w:hAnsi="Times New Roman" w:cs="Times New Roman"/>
          <w:sz w:val="24"/>
          <w:szCs w:val="24"/>
        </w:rPr>
      </w:pPr>
      <w:r w:rsidRPr="004616E9">
        <w:rPr>
          <w:rFonts w:ascii="Times New Roman" w:hAnsi="Times New Roman" w:cs="Times New Roman"/>
          <w:sz w:val="24"/>
          <w:szCs w:val="24"/>
        </w:rPr>
        <w:t xml:space="preserve">Изобразим ветвь гиперболы </w:t>
      </w:r>
      <w:r>
        <w:rPr>
          <w:rFonts w:ascii="Times New Roman" w:hAnsi="Times New Roman" w:cs="Times New Roman"/>
          <w:sz w:val="24"/>
          <w:szCs w:val="24"/>
        </w:rPr>
        <w:t>ху=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т.е.  у 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4616E9">
        <w:rPr>
          <w:rFonts w:ascii="Times New Roman" w:hAnsi="Times New Roman" w:cs="Times New Roman"/>
          <w:sz w:val="24"/>
          <w:szCs w:val="24"/>
        </w:rPr>
        <w:t>, которая делит квадрат на две части:</w:t>
      </w:r>
    </w:p>
    <w:p w:rsidR="004616E9" w:rsidRDefault="004616E9" w:rsidP="00227D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0" cy="1555973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781" cy="1558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6E9" w:rsidRDefault="004616E9" w:rsidP="00227D18">
      <w:pPr>
        <w:rPr>
          <w:rFonts w:ascii="Times New Roman" w:hAnsi="Times New Roman" w:cs="Times New Roman"/>
          <w:sz w:val="24"/>
          <w:szCs w:val="24"/>
        </w:rPr>
      </w:pPr>
      <w:r w:rsidRPr="004616E9">
        <w:rPr>
          <w:rFonts w:ascii="Times New Roman" w:hAnsi="Times New Roman" w:cs="Times New Roman"/>
          <w:sz w:val="24"/>
          <w:szCs w:val="24"/>
        </w:rPr>
        <w:t xml:space="preserve">Теперь выясним, какой из этих двух «кусков» удовлетворяет неравенству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xy</w:t>
      </w:r>
      <w:proofErr w:type="spellEnd"/>
      <w:r>
        <w:rPr>
          <w:rFonts w:ascii="Times New Roman" w:hAnsi="Times New Roman" w:cs="Times New Roman"/>
          <w:sz w:val="24"/>
          <w:szCs w:val="24"/>
        </w:rPr>
        <w:t>&gt;2</w:t>
      </w:r>
      <w:r w:rsidRPr="004616E9">
        <w:rPr>
          <w:rFonts w:ascii="Times New Roman" w:hAnsi="Times New Roman" w:cs="Times New Roman"/>
          <w:sz w:val="24"/>
          <w:szCs w:val="24"/>
        </w:rPr>
        <w:t xml:space="preserve"> . Для этого выберем любую точку, не принадлежащ</w:t>
      </w:r>
      <w:r>
        <w:rPr>
          <w:rFonts w:ascii="Times New Roman" w:hAnsi="Times New Roman" w:cs="Times New Roman"/>
          <w:sz w:val="24"/>
          <w:szCs w:val="24"/>
        </w:rPr>
        <w:t>ую гиперболе, проще всего взять (0;0)</w:t>
      </w:r>
      <w:r w:rsidRPr="004616E9">
        <w:rPr>
          <w:rFonts w:ascii="Times New Roman" w:hAnsi="Times New Roman" w:cs="Times New Roman"/>
          <w:sz w:val="24"/>
          <w:szCs w:val="24"/>
        </w:rPr>
        <w:t>, и подставим е</w:t>
      </w:r>
      <w:r>
        <w:rPr>
          <w:rFonts w:ascii="Times New Roman" w:hAnsi="Times New Roman" w:cs="Times New Roman"/>
          <w:sz w:val="24"/>
          <w:szCs w:val="24"/>
        </w:rPr>
        <w:t xml:space="preserve">ё координаты в наше неравенство. </w:t>
      </w:r>
      <w:r w:rsidRPr="004616E9">
        <w:rPr>
          <w:rFonts w:ascii="Times New Roman" w:hAnsi="Times New Roman" w:cs="Times New Roman"/>
          <w:sz w:val="24"/>
          <w:szCs w:val="24"/>
        </w:rPr>
        <w:t xml:space="preserve">Получено неверное неравенство, а значит, условию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xy</w:t>
      </w:r>
      <w:proofErr w:type="spellEnd"/>
      <w:r>
        <w:rPr>
          <w:rFonts w:ascii="Times New Roman" w:hAnsi="Times New Roman" w:cs="Times New Roman"/>
          <w:sz w:val="24"/>
          <w:szCs w:val="24"/>
        </w:rPr>
        <w:t>&gt;2</w:t>
      </w:r>
      <w:r w:rsidRPr="004616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16E9">
        <w:rPr>
          <w:rFonts w:ascii="Times New Roman" w:hAnsi="Times New Roman" w:cs="Times New Roman"/>
          <w:sz w:val="24"/>
          <w:szCs w:val="24"/>
        </w:rPr>
        <w:t>соответствует «верхний кусок», площадь   которого вычислим с помощью определённого интеграла.</w:t>
      </w:r>
    </w:p>
    <w:p w:rsidR="004616E9" w:rsidRDefault="008F0BA6" w:rsidP="00227D18">
      <w:pPr>
        <w:rPr>
          <w:rFonts w:ascii="Times New Roman" w:hAnsi="Times New Roman" w:cs="Times New Roman"/>
          <w:sz w:val="24"/>
          <w:szCs w:val="24"/>
        </w:rPr>
      </w:pPr>
      <w:r w:rsidRPr="008F0BA6">
        <w:rPr>
          <w:rFonts w:ascii="Times New Roman" w:hAnsi="Times New Roman" w:cs="Times New Roman"/>
          <w:sz w:val="24"/>
          <w:szCs w:val="24"/>
        </w:rPr>
        <w:t xml:space="preserve">Уточним нижний предел интегрирования аналитически (найдём точку пересечения гиперболы 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2 </w:t>
      </w:r>
      <w:r w:rsidRPr="008F0BA6">
        <w:rPr>
          <w:rFonts w:ascii="Times New Roman" w:hAnsi="Times New Roman" w:cs="Times New Roman"/>
          <w:sz w:val="24"/>
          <w:szCs w:val="24"/>
        </w:rPr>
        <w:t xml:space="preserve">и прямой </w:t>
      </w:r>
      <w:r>
        <w:rPr>
          <w:rFonts w:ascii="Times New Roman" w:hAnsi="Times New Roman" w:cs="Times New Roman"/>
          <w:sz w:val="24"/>
          <w:szCs w:val="24"/>
        </w:rPr>
        <w:t>у=5</w:t>
      </w:r>
      <w:r w:rsidRPr="008F0BA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5х=2;  х=0,4</w:t>
      </w:r>
    </w:p>
    <w:p w:rsidR="008F0BA6" w:rsidRPr="00552A6B" w:rsidRDefault="008F0BA6" w:rsidP="00227D1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S=</w:t>
      </w:r>
      <m:oMath>
        <m:nary>
          <m:naryPr>
            <m:limLoc m:val="subSup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0.4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5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(5-</m:t>
            </m:r>
          </m:e>
        </m:nary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)dx=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(5x-2ln</m:t>
            </m:r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)|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0.4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=23+</m:t>
        </m:r>
        <m:r>
          <w:rPr>
            <w:rFonts w:ascii="Cambria Math" w:hAnsi="Cambria Math" w:cs="Times New Roman"/>
            <w:sz w:val="24"/>
            <w:szCs w:val="24"/>
          </w:rPr>
          <m:t>2</m:t>
        </m:r>
        <m:func>
          <m:func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0.08</m:t>
                </m:r>
              </m:e>
            </m:d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</m:func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552A6B" w:rsidRDefault="00552A6B" w:rsidP="00227D18">
      <w:pPr>
        <w:rPr>
          <w:rFonts w:ascii="Times New Roman" w:hAnsi="Times New Roman" w:cs="Times New Roman"/>
          <w:sz w:val="24"/>
          <w:szCs w:val="24"/>
        </w:rPr>
      </w:pPr>
      <w:r w:rsidRPr="00552A6B">
        <w:rPr>
          <w:rFonts w:ascii="Times New Roman" w:hAnsi="Times New Roman" w:cs="Times New Roman"/>
          <w:sz w:val="24"/>
          <w:szCs w:val="24"/>
        </w:rPr>
        <w:t xml:space="preserve">По  геометрическому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2A6B">
        <w:rPr>
          <w:rFonts w:ascii="Times New Roman" w:hAnsi="Times New Roman" w:cs="Times New Roman"/>
          <w:sz w:val="24"/>
          <w:szCs w:val="24"/>
        </w:rPr>
        <w:t xml:space="preserve">определению: </w:t>
      </w:r>
      <w:proofErr w:type="gramStart"/>
      <w:r>
        <w:rPr>
          <w:rFonts w:ascii="Times New Roman" w:hAnsi="Times New Roman" w:cs="Times New Roman"/>
          <w:sz w:val="24"/>
          <w:szCs w:val="24"/>
        </w:rPr>
        <w:t>Р(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23+2</m:t>
            </m:r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0.08</m:t>
                    </m:r>
                  </m:e>
                </m:d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e>
            </m:fun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0,72</w:t>
      </w:r>
    </w:p>
    <w:p w:rsidR="00552A6B" w:rsidRPr="00552A6B" w:rsidRDefault="00552A6B" w:rsidP="00227D18">
      <w:pPr>
        <w:rPr>
          <w:rFonts w:ascii="Times New Roman" w:hAnsi="Times New Roman" w:cs="Times New Roman"/>
          <w:sz w:val="24"/>
          <w:szCs w:val="24"/>
        </w:rPr>
      </w:pPr>
      <w:r w:rsidRPr="007D058D">
        <w:rPr>
          <w:rFonts w:ascii="Times New Roman" w:hAnsi="Times New Roman" w:cs="Times New Roman"/>
          <w:b/>
          <w:i/>
          <w:sz w:val="24"/>
          <w:szCs w:val="24"/>
        </w:rPr>
        <w:t>Ответ: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0,72</w:t>
      </w:r>
    </w:p>
    <w:sectPr w:rsidR="00552A6B" w:rsidRPr="00552A6B" w:rsidSect="00701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438F"/>
    <w:rsid w:val="00227D18"/>
    <w:rsid w:val="00305C9B"/>
    <w:rsid w:val="003409E7"/>
    <w:rsid w:val="004616E9"/>
    <w:rsid w:val="00552A6B"/>
    <w:rsid w:val="0058438F"/>
    <w:rsid w:val="00701E1E"/>
    <w:rsid w:val="007B0ACF"/>
    <w:rsid w:val="008661C4"/>
    <w:rsid w:val="008F0BA6"/>
    <w:rsid w:val="00A9387D"/>
    <w:rsid w:val="00D71E2A"/>
    <w:rsid w:val="00E51C68"/>
    <w:rsid w:val="00F71F78"/>
    <w:rsid w:val="00F85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E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38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227D18"/>
    <w:rPr>
      <w:color w:val="808080"/>
    </w:rPr>
  </w:style>
  <w:style w:type="paragraph" w:styleId="a6">
    <w:name w:val="No Spacing"/>
    <w:uiPriority w:val="1"/>
    <w:qFormat/>
    <w:rsid w:val="00305C9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 SoftPERM</Company>
  <LinksUpToDate>false</LinksUpToDate>
  <CharactersWithSpaces>8255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9</cp:revision>
  <dcterms:created xsi:type="dcterms:W3CDTF">2016-09-14T10:55:00Z</dcterms:created>
  <dcterms:modified xsi:type="dcterms:W3CDTF">2016-09-28T14:24:00Z</dcterms:modified>
</cp:coreProperties>
</file>